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EF" w:rsidRDefault="00652CEF" w:rsidP="008E191B">
      <w:pPr>
        <w:ind w:right="1"/>
        <w:jc w:val="right"/>
        <w:rPr>
          <w:i/>
        </w:rPr>
      </w:pPr>
      <w:r>
        <w:rPr>
          <w:i/>
        </w:rPr>
        <w:t>Образец 2.</w:t>
      </w:r>
      <w:r w:rsidR="008E191B">
        <w:rPr>
          <w:i/>
        </w:rPr>
        <w:t>4</w:t>
      </w:r>
    </w:p>
    <w:p w:rsidR="00652CEF" w:rsidRPr="002822B1" w:rsidRDefault="00652CEF" w:rsidP="00652CEF">
      <w:pPr>
        <w:ind w:right="1"/>
        <w:jc w:val="both"/>
        <w:rPr>
          <w:b/>
          <w:lang w:val="en-US"/>
        </w:rPr>
      </w:pPr>
      <w:r w:rsidRPr="002822B1">
        <w:rPr>
          <w:b/>
        </w:rPr>
        <w:t xml:space="preserve">Обособена позиция </w:t>
      </w:r>
      <w:r w:rsidRPr="002822B1">
        <w:rPr>
          <w:b/>
          <w:lang w:val="en-US"/>
        </w:rPr>
        <w:t>4</w:t>
      </w:r>
      <w:r w:rsidRPr="002822B1">
        <w:rPr>
          <w:b/>
        </w:rPr>
        <w:t xml:space="preserve"> </w:t>
      </w:r>
      <w:r>
        <w:rPr>
          <w:b/>
        </w:rPr>
        <w:t xml:space="preserve">Система за </w:t>
      </w:r>
      <w:proofErr w:type="spellStart"/>
      <w:r>
        <w:rPr>
          <w:b/>
        </w:rPr>
        <w:t>видео</w:t>
      </w:r>
      <w:r w:rsidRPr="00322295">
        <w:rPr>
          <w:b/>
        </w:rPr>
        <w:t>наблюдение</w:t>
      </w:r>
      <w:proofErr w:type="spellEnd"/>
      <w:r w:rsidRPr="00322295">
        <w:rPr>
          <w:b/>
        </w:rPr>
        <w:t xml:space="preserve"> зрителна зала и централно фоайе спортна зала „Орловец</w:t>
      </w:r>
      <w:r>
        <w:rPr>
          <w:b/>
        </w:rPr>
        <w:t>“</w:t>
      </w:r>
    </w:p>
    <w:p w:rsidR="00652CEF" w:rsidRDefault="00652CEF" w:rsidP="00652CEF">
      <w:pPr>
        <w:ind w:right="1"/>
        <w:jc w:val="center"/>
        <w:rPr>
          <w:b/>
          <w:lang w:val="en-US"/>
        </w:rPr>
      </w:pPr>
    </w:p>
    <w:p w:rsidR="00652CEF" w:rsidRDefault="00652CEF" w:rsidP="00652CEF">
      <w:pPr>
        <w:ind w:right="1"/>
        <w:jc w:val="center"/>
        <w:rPr>
          <w:b/>
          <w:lang w:val="en-US"/>
        </w:rPr>
      </w:pPr>
      <w:r>
        <w:rPr>
          <w:b/>
        </w:rPr>
        <w:t xml:space="preserve">При изграждането на системата, използваното оборудване ще бъде със следните параметри: </w:t>
      </w:r>
    </w:p>
    <w:p w:rsidR="0003583F" w:rsidRPr="00EE58D9" w:rsidRDefault="0003583F" w:rsidP="0003583F">
      <w:pPr>
        <w:rPr>
          <w:b/>
        </w:rPr>
      </w:pPr>
      <w:r w:rsidRPr="00EE58D9">
        <w:rPr>
          <w:b/>
        </w:rPr>
        <w:t xml:space="preserve">Камера тип </w:t>
      </w:r>
      <w:r w:rsidR="001E4E13" w:rsidRPr="00EE58D9">
        <w:rPr>
          <w:b/>
        </w:rPr>
        <w:t>3</w:t>
      </w:r>
      <w:r w:rsidRPr="00EE58D9">
        <w:rPr>
          <w:b/>
        </w:rPr>
        <w:t xml:space="preserve"> – </w:t>
      </w:r>
      <w:r w:rsidR="001E4E13" w:rsidRPr="00EE58D9">
        <w:rPr>
          <w:b/>
        </w:rPr>
        <w:t>1</w:t>
      </w:r>
      <w:r w:rsidRPr="00EE58D9">
        <w:rPr>
          <w:b/>
        </w:rPr>
        <w:t xml:space="preserve"> брой</w:t>
      </w:r>
    </w:p>
    <w:p w:rsidR="0003583F" w:rsidRPr="00EE58D9" w:rsidRDefault="0003583F" w:rsidP="0003583F">
      <w:pPr>
        <w:rPr>
          <w:b/>
        </w:rPr>
      </w:pP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1843"/>
        <w:gridCol w:w="3969"/>
        <w:gridCol w:w="3969"/>
      </w:tblGrid>
      <w:tr w:rsidR="0033101F" w:rsidRPr="00EE58D9" w:rsidTr="0033101F">
        <w:trPr>
          <w:tblHeader/>
        </w:trPr>
        <w:tc>
          <w:tcPr>
            <w:tcW w:w="1843" w:type="dxa"/>
            <w:shd w:val="pct25" w:color="auto" w:fill="auto"/>
          </w:tcPr>
          <w:p w:rsidR="0033101F" w:rsidRPr="00EE58D9" w:rsidRDefault="0033101F" w:rsidP="009A21D4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969" w:type="dxa"/>
            <w:shd w:val="pct25" w:color="auto" w:fill="auto"/>
          </w:tcPr>
          <w:p w:rsidR="0033101F" w:rsidRPr="00EE58D9" w:rsidRDefault="0033101F" w:rsidP="009A21D4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969" w:type="dxa"/>
            <w:shd w:val="pct25" w:color="auto" w:fill="auto"/>
          </w:tcPr>
          <w:p w:rsidR="0033101F" w:rsidRPr="0033101F" w:rsidRDefault="0033101F" w:rsidP="009A21D4">
            <w:pPr>
              <w:jc w:val="center"/>
              <w:rPr>
                <w:rFonts w:eastAsia="Calibri"/>
                <w:b/>
                <w:lang w:val="bg-BG"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Производител, марка</w:t>
            </w:r>
          </w:p>
        </w:tc>
        <w:tc>
          <w:tcPr>
            <w:tcW w:w="3969" w:type="dxa"/>
          </w:tcPr>
          <w:p w:rsidR="0033101F" w:rsidRPr="00EE58D9" w:rsidRDefault="0033101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  <w:tc>
          <w:tcPr>
            <w:tcW w:w="3969" w:type="dxa"/>
          </w:tcPr>
          <w:p w:rsidR="0033101F" w:rsidRPr="00EE58D9" w:rsidRDefault="0033101F" w:rsidP="009A21D4"/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Серия, модел</w:t>
            </w:r>
          </w:p>
        </w:tc>
        <w:tc>
          <w:tcPr>
            <w:tcW w:w="3969" w:type="dxa"/>
          </w:tcPr>
          <w:p w:rsidR="0033101F" w:rsidRPr="00EE58D9" w:rsidRDefault="0033101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  <w:tc>
          <w:tcPr>
            <w:tcW w:w="3969" w:type="dxa"/>
          </w:tcPr>
          <w:p w:rsidR="0033101F" w:rsidRPr="00EE58D9" w:rsidRDefault="0033101F" w:rsidP="009A21D4"/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9A21D4">
            <w:pPr>
              <w:rPr>
                <w:lang w:val="bg-BG"/>
              </w:rPr>
            </w:pPr>
          </w:p>
        </w:tc>
        <w:tc>
          <w:tcPr>
            <w:tcW w:w="3969" w:type="dxa"/>
          </w:tcPr>
          <w:p w:rsidR="0033101F" w:rsidRPr="00EE58D9" w:rsidRDefault="0033101F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2.1 </w:t>
            </w:r>
            <w:proofErr w:type="spellStart"/>
            <w:r w:rsidRPr="00EE58D9">
              <w:rPr>
                <w:lang w:val="bg-BG"/>
              </w:rPr>
              <w:t>мегапикселова</w:t>
            </w:r>
            <w:proofErr w:type="spellEnd"/>
            <w:r w:rsidRPr="00EE58D9">
              <w:rPr>
                <w:lang w:val="bg-BG"/>
              </w:rPr>
              <w:t xml:space="preserve"> HD-CVI водоустойчива камера, </w:t>
            </w:r>
            <w:proofErr w:type="spellStart"/>
            <w:r w:rsidRPr="00EE58D9">
              <w:rPr>
                <w:lang w:val="bg-BG"/>
              </w:rPr>
              <w:t>Day&amp;Night</w:t>
            </w:r>
            <w:proofErr w:type="spellEnd"/>
            <w:r w:rsidRPr="00EE58D9">
              <w:rPr>
                <w:lang w:val="bg-BG"/>
              </w:rPr>
              <w:t xml:space="preserve"> 1/2.7 ” CMOS сензор,</w:t>
            </w:r>
          </w:p>
          <w:p w:rsidR="0033101F" w:rsidRPr="00EE58D9" w:rsidRDefault="0033101F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1928х1088 ефективни пиксела, 25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>/сек при 1080p, 50кад/сек. при 720p, обектив 3.6mm,</w:t>
            </w:r>
          </w:p>
          <w:p w:rsidR="0033101F" w:rsidRPr="00EE58D9" w:rsidRDefault="0033101F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>хоризонтален ъгъл на видимост 90°, интелигентно инфрачервено осветление до 30м,</w:t>
            </w:r>
          </w:p>
          <w:p w:rsidR="0033101F" w:rsidRPr="00EE58D9" w:rsidRDefault="0033101F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механичен IR филтър, 0.03 </w:t>
            </w:r>
            <w:proofErr w:type="spellStart"/>
            <w:r w:rsidRPr="00EE58D9">
              <w:rPr>
                <w:lang w:val="bg-BG"/>
              </w:rPr>
              <w:t>Lux</w:t>
            </w:r>
            <w:proofErr w:type="spellEnd"/>
            <w:r w:rsidRPr="00EE58D9">
              <w:rPr>
                <w:lang w:val="bg-BG"/>
              </w:rPr>
              <w:t xml:space="preserve"> в цветен режим, 0 </w:t>
            </w:r>
            <w:proofErr w:type="spellStart"/>
            <w:r w:rsidRPr="00EE58D9">
              <w:rPr>
                <w:lang w:val="bg-BG"/>
              </w:rPr>
              <w:t>Lux</w:t>
            </w:r>
            <w:proofErr w:type="spellEnd"/>
            <w:r w:rsidRPr="00EE58D9">
              <w:rPr>
                <w:lang w:val="bg-BG"/>
              </w:rPr>
              <w:t xml:space="preserve"> (IR </w:t>
            </w:r>
            <w:proofErr w:type="spellStart"/>
            <w:r w:rsidRPr="00EE58D9">
              <w:rPr>
                <w:lang w:val="bg-BG"/>
              </w:rPr>
              <w:t>on</w:t>
            </w:r>
            <w:proofErr w:type="spellEnd"/>
            <w:r w:rsidRPr="00EE58D9">
              <w:rPr>
                <w:lang w:val="bg-BG"/>
              </w:rPr>
              <w:t xml:space="preserve">), </w:t>
            </w:r>
            <w:proofErr w:type="spellStart"/>
            <w:r w:rsidRPr="00EE58D9">
              <w:rPr>
                <w:lang w:val="bg-BG"/>
              </w:rPr>
              <w:t>True</w:t>
            </w:r>
            <w:proofErr w:type="spellEnd"/>
            <w:r w:rsidRPr="00EE58D9">
              <w:rPr>
                <w:lang w:val="bg-BG"/>
              </w:rPr>
              <w:t xml:space="preserve"> WDR 120dB, HDCVI и</w:t>
            </w:r>
          </w:p>
          <w:p w:rsidR="0033101F" w:rsidRPr="00EE58D9" w:rsidRDefault="0033101F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CVBS изход, 3D-DNR, AES, AGC, BLC, HLC, предаване по </w:t>
            </w:r>
            <w:proofErr w:type="spellStart"/>
            <w:r w:rsidRPr="00EE58D9">
              <w:rPr>
                <w:lang w:val="bg-BG"/>
              </w:rPr>
              <w:t>коаксиал</w:t>
            </w:r>
            <w:proofErr w:type="spellEnd"/>
            <w:r w:rsidRPr="00EE58D9">
              <w:rPr>
                <w:lang w:val="bg-BG"/>
              </w:rPr>
              <w:t xml:space="preserve"> 75Ω - 500м, OSD меню, за</w:t>
            </w:r>
          </w:p>
          <w:p w:rsidR="0033101F" w:rsidRPr="00EE58D9" w:rsidRDefault="0033101F" w:rsidP="001E4E13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външен монтаж, IP67 </w:t>
            </w:r>
            <w:proofErr w:type="spellStart"/>
            <w:r w:rsidRPr="00EE58D9">
              <w:rPr>
                <w:lang w:val="bg-BG"/>
              </w:rPr>
              <w:t>oт</w:t>
            </w:r>
            <w:proofErr w:type="spellEnd"/>
            <w:r w:rsidRPr="00EE58D9">
              <w:rPr>
                <w:lang w:val="bg-BG"/>
              </w:rPr>
              <w:t xml:space="preserve"> -30°С до +60°С, 12VDC, 4W.</w:t>
            </w:r>
          </w:p>
        </w:tc>
        <w:tc>
          <w:tcPr>
            <w:tcW w:w="3969" w:type="dxa"/>
          </w:tcPr>
          <w:p w:rsidR="0033101F" w:rsidRPr="00EE58D9" w:rsidRDefault="0033101F" w:rsidP="001E4E13">
            <w:pPr>
              <w:tabs>
                <w:tab w:val="left" w:pos="975"/>
              </w:tabs>
            </w:pPr>
            <w:bookmarkStart w:id="0" w:name="_GoBack"/>
            <w:bookmarkEnd w:id="0"/>
          </w:p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Гаранция</w:t>
            </w:r>
          </w:p>
        </w:tc>
        <w:tc>
          <w:tcPr>
            <w:tcW w:w="3969" w:type="dxa"/>
          </w:tcPr>
          <w:p w:rsidR="0033101F" w:rsidRPr="00EE58D9" w:rsidRDefault="0033101F" w:rsidP="009A21D4">
            <w:pPr>
              <w:rPr>
                <w:lang w:val="bg-BG"/>
              </w:rPr>
            </w:pPr>
            <w:r w:rsidRPr="00EE58D9">
              <w:rPr>
                <w:lang w:val="bg-BG"/>
              </w:rPr>
              <w:t>Минимум 2 години, с обслужване на място</w:t>
            </w:r>
          </w:p>
        </w:tc>
        <w:tc>
          <w:tcPr>
            <w:tcW w:w="3969" w:type="dxa"/>
          </w:tcPr>
          <w:p w:rsidR="0033101F" w:rsidRPr="00EE58D9" w:rsidRDefault="0033101F" w:rsidP="009A21D4"/>
        </w:tc>
      </w:tr>
    </w:tbl>
    <w:p w:rsidR="001D713C" w:rsidRPr="00EE58D9" w:rsidRDefault="001D713C"/>
    <w:p w:rsidR="001E4E13" w:rsidRPr="00EE58D9" w:rsidRDefault="001E4E13" w:rsidP="001E4E13">
      <w:pPr>
        <w:rPr>
          <w:b/>
        </w:rPr>
      </w:pPr>
      <w:r w:rsidRPr="00EE58D9">
        <w:rPr>
          <w:b/>
        </w:rPr>
        <w:t>Камера тип 4 – 6 брой</w:t>
      </w: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1843"/>
        <w:gridCol w:w="3969"/>
        <w:gridCol w:w="3969"/>
      </w:tblGrid>
      <w:tr w:rsidR="0033101F" w:rsidRPr="00EE58D9" w:rsidTr="0033101F">
        <w:trPr>
          <w:tblHeader/>
        </w:trPr>
        <w:tc>
          <w:tcPr>
            <w:tcW w:w="1843" w:type="dxa"/>
            <w:shd w:val="pct25" w:color="auto" w:fill="auto"/>
          </w:tcPr>
          <w:p w:rsidR="0033101F" w:rsidRPr="00EE58D9" w:rsidRDefault="0033101F" w:rsidP="00045747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969" w:type="dxa"/>
            <w:shd w:val="pct25" w:color="auto" w:fill="auto"/>
          </w:tcPr>
          <w:p w:rsidR="0033101F" w:rsidRPr="00EE58D9" w:rsidRDefault="0033101F" w:rsidP="00045747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969" w:type="dxa"/>
            <w:shd w:val="pct25" w:color="auto" w:fill="auto"/>
          </w:tcPr>
          <w:p w:rsidR="0033101F" w:rsidRPr="00EE58D9" w:rsidRDefault="0033101F" w:rsidP="0004574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Производител, марка</w:t>
            </w:r>
          </w:p>
        </w:tc>
        <w:tc>
          <w:tcPr>
            <w:tcW w:w="3969" w:type="dxa"/>
          </w:tcPr>
          <w:p w:rsidR="0033101F" w:rsidRPr="00EE58D9" w:rsidRDefault="0033101F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  <w:tc>
          <w:tcPr>
            <w:tcW w:w="3969" w:type="dxa"/>
          </w:tcPr>
          <w:p w:rsidR="0033101F" w:rsidRPr="00EE58D9" w:rsidRDefault="0033101F" w:rsidP="00045747"/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Серия, модел</w:t>
            </w:r>
          </w:p>
        </w:tc>
        <w:tc>
          <w:tcPr>
            <w:tcW w:w="3969" w:type="dxa"/>
          </w:tcPr>
          <w:p w:rsidR="0033101F" w:rsidRPr="00EE58D9" w:rsidRDefault="0033101F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  <w:tc>
          <w:tcPr>
            <w:tcW w:w="3969" w:type="dxa"/>
          </w:tcPr>
          <w:p w:rsidR="0033101F" w:rsidRPr="00EE58D9" w:rsidRDefault="0033101F" w:rsidP="00045747"/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045747">
            <w:pPr>
              <w:rPr>
                <w:lang w:val="bg-BG"/>
              </w:rPr>
            </w:pPr>
          </w:p>
        </w:tc>
        <w:tc>
          <w:tcPr>
            <w:tcW w:w="3969" w:type="dxa"/>
          </w:tcPr>
          <w:p w:rsidR="0033101F" w:rsidRPr="00EE58D9" w:rsidRDefault="0033101F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2.1 </w:t>
            </w:r>
            <w:proofErr w:type="spellStart"/>
            <w:r w:rsidRPr="00EE58D9">
              <w:rPr>
                <w:lang w:val="bg-BG"/>
              </w:rPr>
              <w:t>мегапикселова</w:t>
            </w:r>
            <w:proofErr w:type="spellEnd"/>
            <w:r w:rsidRPr="00EE58D9">
              <w:rPr>
                <w:lang w:val="bg-BG"/>
              </w:rPr>
              <w:t xml:space="preserve"> HD-CVI водоустойчива камера, </w:t>
            </w:r>
            <w:proofErr w:type="spellStart"/>
            <w:r w:rsidRPr="00EE58D9">
              <w:rPr>
                <w:lang w:val="bg-BG"/>
              </w:rPr>
              <w:t>Day&amp;Night</w:t>
            </w:r>
            <w:proofErr w:type="spellEnd"/>
            <w:r w:rsidRPr="00EE58D9">
              <w:rPr>
                <w:lang w:val="bg-BG"/>
              </w:rPr>
              <w:t xml:space="preserve"> 1/2.7 ” CMOS сензор,</w:t>
            </w:r>
          </w:p>
          <w:p w:rsidR="0033101F" w:rsidRPr="00EE58D9" w:rsidRDefault="0033101F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1928х1088 ефективни пиксела, 25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>/сек при 1080p, 50кад/сек. при 720p, моторизиран</w:t>
            </w:r>
          </w:p>
          <w:p w:rsidR="0033101F" w:rsidRPr="00EE58D9" w:rsidRDefault="0033101F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>обектив 2.7-12мм, хоризонтален ъгъл на видимост 99° - 37°, интелигентно инфрачервено</w:t>
            </w:r>
          </w:p>
          <w:p w:rsidR="0033101F" w:rsidRPr="00EE58D9" w:rsidRDefault="0033101F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 xml:space="preserve">осветление до 60м, механичен IR филтър, 0.03 </w:t>
            </w:r>
            <w:proofErr w:type="spellStart"/>
            <w:r w:rsidRPr="00EE58D9">
              <w:rPr>
                <w:lang w:val="bg-BG"/>
              </w:rPr>
              <w:t>Lux</w:t>
            </w:r>
            <w:proofErr w:type="spellEnd"/>
            <w:r w:rsidRPr="00EE58D9">
              <w:rPr>
                <w:lang w:val="bg-BG"/>
              </w:rPr>
              <w:t xml:space="preserve"> в цветен режим, 0 </w:t>
            </w:r>
            <w:proofErr w:type="spellStart"/>
            <w:r w:rsidRPr="00EE58D9">
              <w:rPr>
                <w:lang w:val="bg-BG"/>
              </w:rPr>
              <w:t>Lux</w:t>
            </w:r>
            <w:proofErr w:type="spellEnd"/>
            <w:r w:rsidRPr="00EE58D9">
              <w:rPr>
                <w:lang w:val="bg-BG"/>
              </w:rPr>
              <w:t xml:space="preserve"> (IR </w:t>
            </w:r>
            <w:proofErr w:type="spellStart"/>
            <w:r w:rsidRPr="00EE58D9">
              <w:rPr>
                <w:lang w:val="bg-BG"/>
              </w:rPr>
              <w:t>on</w:t>
            </w:r>
            <w:proofErr w:type="spellEnd"/>
            <w:r w:rsidRPr="00EE58D9">
              <w:rPr>
                <w:lang w:val="bg-BG"/>
              </w:rPr>
              <w:t xml:space="preserve">), </w:t>
            </w:r>
            <w:proofErr w:type="spellStart"/>
            <w:r w:rsidRPr="00EE58D9">
              <w:rPr>
                <w:lang w:val="bg-BG"/>
              </w:rPr>
              <w:t>True</w:t>
            </w:r>
            <w:proofErr w:type="spellEnd"/>
          </w:p>
          <w:p w:rsidR="0033101F" w:rsidRPr="00EE58D9" w:rsidRDefault="0033101F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>WDR 120dB, настройка на обектив и екранно меню по коаксиален кабел, HDCVI/CVBS</w:t>
            </w:r>
          </w:p>
          <w:p w:rsidR="0033101F" w:rsidRPr="00EE58D9" w:rsidRDefault="0033101F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lastRenderedPageBreak/>
              <w:t xml:space="preserve">изход, 3D-DNR, AES, AGC, предаване по </w:t>
            </w:r>
            <w:proofErr w:type="spellStart"/>
            <w:r w:rsidRPr="00EE58D9">
              <w:rPr>
                <w:lang w:val="bg-BG"/>
              </w:rPr>
              <w:t>коаксиал</w:t>
            </w:r>
            <w:proofErr w:type="spellEnd"/>
            <w:r w:rsidRPr="00EE58D9">
              <w:rPr>
                <w:lang w:val="bg-BG"/>
              </w:rPr>
              <w:t xml:space="preserve"> 75Ω - 500м, за външен монтаж, IP67 </w:t>
            </w:r>
            <w:proofErr w:type="spellStart"/>
            <w:r w:rsidRPr="00EE58D9">
              <w:rPr>
                <w:lang w:val="bg-BG"/>
              </w:rPr>
              <w:t>oт</w:t>
            </w:r>
            <w:proofErr w:type="spellEnd"/>
            <w:r w:rsidRPr="00EE58D9">
              <w:rPr>
                <w:lang w:val="bg-BG"/>
              </w:rPr>
              <w:t xml:space="preserve"> -</w:t>
            </w:r>
          </w:p>
          <w:p w:rsidR="0033101F" w:rsidRPr="00EE58D9" w:rsidRDefault="0033101F" w:rsidP="000370A1">
            <w:pPr>
              <w:tabs>
                <w:tab w:val="left" w:pos="975"/>
              </w:tabs>
              <w:rPr>
                <w:lang w:val="bg-BG"/>
              </w:rPr>
            </w:pPr>
            <w:r w:rsidRPr="00EE58D9">
              <w:rPr>
                <w:lang w:val="bg-BG"/>
              </w:rPr>
              <w:t>30°С до +60°С, 12VDC, 10W.</w:t>
            </w:r>
          </w:p>
        </w:tc>
        <w:tc>
          <w:tcPr>
            <w:tcW w:w="3969" w:type="dxa"/>
          </w:tcPr>
          <w:p w:rsidR="0033101F" w:rsidRPr="00EE58D9" w:rsidRDefault="0033101F" w:rsidP="000370A1">
            <w:pPr>
              <w:tabs>
                <w:tab w:val="left" w:pos="975"/>
              </w:tabs>
            </w:pPr>
          </w:p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lastRenderedPageBreak/>
              <w:t>Гаранция</w:t>
            </w:r>
          </w:p>
        </w:tc>
        <w:tc>
          <w:tcPr>
            <w:tcW w:w="3969" w:type="dxa"/>
          </w:tcPr>
          <w:p w:rsidR="0033101F" w:rsidRPr="00EE58D9" w:rsidRDefault="0033101F" w:rsidP="00045747">
            <w:pPr>
              <w:rPr>
                <w:lang w:val="bg-BG"/>
              </w:rPr>
            </w:pPr>
            <w:r w:rsidRPr="00EE58D9">
              <w:rPr>
                <w:lang w:val="bg-BG"/>
              </w:rPr>
              <w:t>Минимум 2 години, с обслужване на място</w:t>
            </w:r>
          </w:p>
        </w:tc>
        <w:tc>
          <w:tcPr>
            <w:tcW w:w="3969" w:type="dxa"/>
          </w:tcPr>
          <w:p w:rsidR="0033101F" w:rsidRPr="00EE58D9" w:rsidRDefault="0033101F" w:rsidP="00045747"/>
        </w:tc>
      </w:tr>
    </w:tbl>
    <w:p w:rsidR="001E4E13" w:rsidRPr="00EE58D9" w:rsidRDefault="001E4E13" w:rsidP="001E4E13"/>
    <w:p w:rsidR="001C0948" w:rsidRPr="00EE58D9" w:rsidRDefault="00210515" w:rsidP="001C0948">
      <w:pPr>
        <w:rPr>
          <w:b/>
        </w:rPr>
      </w:pPr>
      <w:r w:rsidRPr="00EE58D9">
        <w:rPr>
          <w:b/>
        </w:rPr>
        <w:t>Цифров видеорекордер</w:t>
      </w:r>
      <w:r w:rsidR="001C0948" w:rsidRPr="00EE58D9">
        <w:rPr>
          <w:b/>
        </w:rPr>
        <w:t xml:space="preserve"> –</w:t>
      </w:r>
      <w:r w:rsidRPr="00EE58D9">
        <w:rPr>
          <w:b/>
        </w:rPr>
        <w:t xml:space="preserve"> 1</w:t>
      </w:r>
      <w:r w:rsidR="001C0948" w:rsidRPr="00EE58D9">
        <w:rPr>
          <w:b/>
        </w:rPr>
        <w:t xml:space="preserve"> брой</w:t>
      </w: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1843"/>
        <w:gridCol w:w="3969"/>
        <w:gridCol w:w="3969"/>
      </w:tblGrid>
      <w:tr w:rsidR="0033101F" w:rsidRPr="00EE58D9" w:rsidTr="0033101F">
        <w:trPr>
          <w:tblHeader/>
        </w:trPr>
        <w:tc>
          <w:tcPr>
            <w:tcW w:w="1843" w:type="dxa"/>
            <w:shd w:val="pct25" w:color="auto" w:fill="auto"/>
          </w:tcPr>
          <w:p w:rsidR="0033101F" w:rsidRPr="00EE58D9" w:rsidRDefault="0033101F" w:rsidP="005D2610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969" w:type="dxa"/>
            <w:shd w:val="pct25" w:color="auto" w:fill="auto"/>
          </w:tcPr>
          <w:p w:rsidR="0033101F" w:rsidRPr="00EE58D9" w:rsidRDefault="0033101F" w:rsidP="005D2610">
            <w:pPr>
              <w:jc w:val="center"/>
              <w:rPr>
                <w:lang w:val="bg-BG"/>
              </w:rPr>
            </w:pPr>
            <w:r w:rsidRPr="00EE58D9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969" w:type="dxa"/>
            <w:shd w:val="pct25" w:color="auto" w:fill="auto"/>
          </w:tcPr>
          <w:p w:rsidR="0033101F" w:rsidRPr="00EE58D9" w:rsidRDefault="0033101F" w:rsidP="005D261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Производител, марка</w:t>
            </w:r>
          </w:p>
        </w:tc>
        <w:tc>
          <w:tcPr>
            <w:tcW w:w="3969" w:type="dxa"/>
          </w:tcPr>
          <w:p w:rsidR="0033101F" w:rsidRPr="00EE58D9" w:rsidRDefault="0033101F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  <w:tc>
          <w:tcPr>
            <w:tcW w:w="3969" w:type="dxa"/>
          </w:tcPr>
          <w:p w:rsidR="0033101F" w:rsidRPr="00EE58D9" w:rsidRDefault="0033101F" w:rsidP="005D2610"/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Серия, модел</w:t>
            </w:r>
          </w:p>
        </w:tc>
        <w:tc>
          <w:tcPr>
            <w:tcW w:w="3969" w:type="dxa"/>
          </w:tcPr>
          <w:p w:rsidR="0033101F" w:rsidRPr="00EE58D9" w:rsidRDefault="0033101F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Да се специфицира</w:t>
            </w:r>
          </w:p>
        </w:tc>
        <w:tc>
          <w:tcPr>
            <w:tcW w:w="3969" w:type="dxa"/>
          </w:tcPr>
          <w:p w:rsidR="0033101F" w:rsidRPr="00EE58D9" w:rsidRDefault="0033101F" w:rsidP="005D2610"/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5D2610">
            <w:pPr>
              <w:rPr>
                <w:lang w:val="bg-BG"/>
              </w:rPr>
            </w:pPr>
          </w:p>
        </w:tc>
        <w:tc>
          <w:tcPr>
            <w:tcW w:w="3969" w:type="dxa"/>
          </w:tcPr>
          <w:p w:rsidR="0033101F" w:rsidRPr="00EE58D9" w:rsidRDefault="0033101F" w:rsidP="00EE58D9">
            <w:pPr>
              <w:rPr>
                <w:lang w:val="bg-BG"/>
              </w:rPr>
            </w:pPr>
            <w:r w:rsidRPr="00EE58D9">
              <w:rPr>
                <w:lang w:val="bg-BG"/>
              </w:rPr>
              <w:t xml:space="preserve">16-канален, 205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 xml:space="preserve">/сек запис при 720р (1*720p на 25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 xml:space="preserve">/сек + 15 на 12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 xml:space="preserve">/сек) 400 </w:t>
            </w:r>
            <w:proofErr w:type="spellStart"/>
            <w:r w:rsidRPr="00EE58D9">
              <w:rPr>
                <w:lang w:val="bg-BG"/>
              </w:rPr>
              <w:t>кад</w:t>
            </w:r>
            <w:proofErr w:type="spellEnd"/>
            <w:r w:rsidRPr="00EE58D9">
              <w:rPr>
                <w:lang w:val="bg-BG"/>
              </w:rPr>
              <w:t xml:space="preserve">/сек запис при 960H, HDCVI 1080р и 720р камери на живо, поддържа 16 HDCVI, аналогови или IP + 2 IP камери, ограничение за IP камери – 5МP, максимален входящ трафик 72Mbps за IP камери, H.264 компресия, 1 SATA HDD </w:t>
            </w:r>
            <w:r>
              <w:rPr>
                <w:lang w:val="bg-BG"/>
              </w:rPr>
              <w:t>2TB</w:t>
            </w:r>
            <w:r w:rsidRPr="00EE58D9">
              <w:rPr>
                <w:lang w:val="bg-BG"/>
              </w:rPr>
              <w:t>, 1 VGA и HDMI изходи, 1 аудио вход/ 1 изход, RS485 за управление на PTZ камера, режими на запис – постоянен, при детекция на движение, пред</w:t>
            </w:r>
            <w:r>
              <w:rPr>
                <w:lang w:val="bg-BG"/>
              </w:rPr>
              <w:t>и</w:t>
            </w:r>
            <w:r w:rsidRPr="00EE58D9">
              <w:rPr>
                <w:lang w:val="bg-BG"/>
              </w:rPr>
              <w:t xml:space="preserve"> и след алармен запис, наблюдение през мобилен телефон (</w:t>
            </w:r>
            <w:proofErr w:type="spellStart"/>
            <w:r w:rsidRPr="00EE58D9">
              <w:rPr>
                <w:lang w:val="bg-BG"/>
              </w:rPr>
              <w:t>iPhone</w:t>
            </w:r>
            <w:proofErr w:type="spellEnd"/>
            <w:r w:rsidRPr="00EE58D9">
              <w:rPr>
                <w:lang w:val="bg-BG"/>
              </w:rPr>
              <w:t xml:space="preserve">, </w:t>
            </w:r>
            <w:proofErr w:type="spellStart"/>
            <w:r w:rsidRPr="00EE58D9">
              <w:rPr>
                <w:lang w:val="bg-BG"/>
              </w:rPr>
              <w:t>iPad</w:t>
            </w:r>
            <w:proofErr w:type="spellEnd"/>
            <w:r w:rsidRPr="00EE58D9">
              <w:rPr>
                <w:lang w:val="bg-BG"/>
              </w:rPr>
              <w:t xml:space="preserve">, </w:t>
            </w:r>
            <w:proofErr w:type="spellStart"/>
            <w:r w:rsidRPr="00EE58D9">
              <w:rPr>
                <w:lang w:val="bg-BG"/>
              </w:rPr>
              <w:t>Android</w:t>
            </w:r>
            <w:proofErr w:type="spellEnd"/>
            <w:r w:rsidRPr="00EE58D9">
              <w:rPr>
                <w:lang w:val="bg-BG"/>
              </w:rPr>
              <w:t xml:space="preserve">), вграден </w:t>
            </w:r>
            <w:proofErr w:type="spellStart"/>
            <w:r w:rsidRPr="00EE58D9">
              <w:rPr>
                <w:lang w:val="bg-BG"/>
              </w:rPr>
              <w:t>Web</w:t>
            </w:r>
            <w:proofErr w:type="spellEnd"/>
            <w:r w:rsidRPr="00EE58D9">
              <w:rPr>
                <w:lang w:val="bg-BG"/>
              </w:rPr>
              <w:t xml:space="preserve"> </w:t>
            </w:r>
            <w:proofErr w:type="spellStart"/>
            <w:r w:rsidRPr="00EE58D9">
              <w:rPr>
                <w:lang w:val="bg-BG"/>
              </w:rPr>
              <w:t>server</w:t>
            </w:r>
            <w:proofErr w:type="spellEnd"/>
            <w:r w:rsidRPr="00EE58D9">
              <w:rPr>
                <w:lang w:val="bg-BG"/>
              </w:rPr>
              <w:t>, IP/TCP, CMS, 2 USB, до дистанционни потребителя, управление с мишк</w:t>
            </w:r>
            <w:r>
              <w:rPr>
                <w:lang w:val="bg-BG"/>
              </w:rPr>
              <w:t>а, DC12V/2A, 10W, 260х220х40мм.</w:t>
            </w:r>
          </w:p>
        </w:tc>
        <w:tc>
          <w:tcPr>
            <w:tcW w:w="3969" w:type="dxa"/>
          </w:tcPr>
          <w:p w:rsidR="0033101F" w:rsidRPr="00EE58D9" w:rsidRDefault="0033101F" w:rsidP="00EE58D9"/>
        </w:tc>
      </w:tr>
      <w:tr w:rsidR="0033101F" w:rsidRPr="00EE58D9" w:rsidTr="0033101F">
        <w:tc>
          <w:tcPr>
            <w:tcW w:w="1843" w:type="dxa"/>
          </w:tcPr>
          <w:p w:rsidR="0033101F" w:rsidRPr="00EE58D9" w:rsidRDefault="0033101F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Гаранция</w:t>
            </w:r>
          </w:p>
        </w:tc>
        <w:tc>
          <w:tcPr>
            <w:tcW w:w="3969" w:type="dxa"/>
          </w:tcPr>
          <w:p w:rsidR="0033101F" w:rsidRPr="00EE58D9" w:rsidRDefault="0033101F" w:rsidP="005D2610">
            <w:pPr>
              <w:rPr>
                <w:lang w:val="bg-BG"/>
              </w:rPr>
            </w:pPr>
            <w:r w:rsidRPr="00EE58D9">
              <w:rPr>
                <w:lang w:val="bg-BG"/>
              </w:rPr>
              <w:t>Минимум 2 години, с обслужване на място</w:t>
            </w:r>
          </w:p>
        </w:tc>
        <w:tc>
          <w:tcPr>
            <w:tcW w:w="3969" w:type="dxa"/>
          </w:tcPr>
          <w:p w:rsidR="0033101F" w:rsidRPr="00EE58D9" w:rsidRDefault="0033101F" w:rsidP="005D2610"/>
        </w:tc>
      </w:tr>
    </w:tbl>
    <w:p w:rsidR="001C0948" w:rsidRDefault="001C0948" w:rsidP="008B64E7">
      <w:pPr>
        <w:rPr>
          <w:lang w:val="en-US"/>
        </w:rPr>
      </w:pPr>
    </w:p>
    <w:p w:rsidR="0033101F" w:rsidRDefault="0033101F" w:rsidP="00652CE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652CEF" w:rsidRPr="000D66D3" w:rsidRDefault="00652CEF" w:rsidP="00652C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D66D3">
        <w:rPr>
          <w:rFonts w:ascii="Times New Roman" w:hAnsi="Times New Roman"/>
          <w:sz w:val="24"/>
          <w:szCs w:val="24"/>
        </w:rPr>
        <w:t>Дата:</w:t>
      </w:r>
      <w:r w:rsidRPr="000D66D3">
        <w:rPr>
          <w:rFonts w:ascii="Times New Roman" w:hAnsi="Times New Roman"/>
          <w:sz w:val="24"/>
          <w:szCs w:val="24"/>
          <w:u w:val="dotted"/>
        </w:rPr>
        <w:t xml:space="preserve">                             </w:t>
      </w:r>
      <w:r w:rsidRPr="000D66D3">
        <w:rPr>
          <w:rFonts w:ascii="Times New Roman" w:hAnsi="Times New Roman"/>
          <w:sz w:val="24"/>
          <w:szCs w:val="24"/>
        </w:rPr>
        <w:tab/>
      </w:r>
      <w:r w:rsidRPr="000D66D3">
        <w:rPr>
          <w:rFonts w:ascii="Times New Roman" w:hAnsi="Times New Roman"/>
          <w:sz w:val="24"/>
          <w:szCs w:val="24"/>
        </w:rPr>
        <w:tab/>
      </w:r>
      <w:r w:rsidRPr="000D66D3">
        <w:rPr>
          <w:rFonts w:ascii="Times New Roman" w:hAnsi="Times New Roman"/>
          <w:sz w:val="24"/>
          <w:szCs w:val="24"/>
        </w:rPr>
        <w:tab/>
      </w:r>
      <w:r w:rsidRPr="000D66D3">
        <w:rPr>
          <w:rFonts w:ascii="Times New Roman" w:hAnsi="Times New Roman"/>
          <w:sz w:val="24"/>
          <w:szCs w:val="24"/>
        </w:rPr>
        <w:tab/>
        <w:t>ПОДПИС /И ПЕЧАТ:</w:t>
      </w:r>
    </w:p>
    <w:p w:rsidR="00652CEF" w:rsidRPr="000D66D3" w:rsidRDefault="00652CEF" w:rsidP="00652CE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D66D3">
        <w:rPr>
          <w:rFonts w:ascii="Times New Roman" w:hAnsi="Times New Roman"/>
          <w:sz w:val="24"/>
          <w:szCs w:val="24"/>
        </w:rPr>
        <w:tab/>
      </w:r>
      <w:r w:rsidRPr="000D66D3">
        <w:rPr>
          <w:rFonts w:ascii="Times New Roman" w:hAnsi="Times New Roman"/>
          <w:sz w:val="24"/>
          <w:szCs w:val="24"/>
        </w:rPr>
        <w:tab/>
      </w:r>
      <w:r w:rsidRPr="000D66D3">
        <w:rPr>
          <w:rFonts w:ascii="Times New Roman" w:hAnsi="Times New Roman"/>
          <w:sz w:val="24"/>
          <w:szCs w:val="24"/>
        </w:rPr>
        <w:tab/>
      </w:r>
      <w:r w:rsidRPr="000D66D3">
        <w:rPr>
          <w:rFonts w:ascii="Times New Roman" w:hAnsi="Times New Roman"/>
          <w:sz w:val="24"/>
          <w:szCs w:val="24"/>
        </w:rPr>
        <w:tab/>
      </w:r>
      <w:r w:rsidRPr="000D66D3">
        <w:rPr>
          <w:rFonts w:ascii="Times New Roman" w:hAnsi="Times New Roman"/>
          <w:sz w:val="24"/>
          <w:szCs w:val="24"/>
        </w:rPr>
        <w:tab/>
      </w:r>
      <w:r w:rsidRPr="000D66D3">
        <w:rPr>
          <w:rFonts w:ascii="Times New Roman" w:hAnsi="Times New Roman"/>
          <w:sz w:val="24"/>
          <w:szCs w:val="24"/>
        </w:rPr>
        <w:tab/>
      </w:r>
      <w:r w:rsidRPr="000D66D3">
        <w:rPr>
          <w:rFonts w:ascii="Times New Roman" w:hAnsi="Times New Roman"/>
          <w:sz w:val="24"/>
          <w:szCs w:val="24"/>
        </w:rPr>
        <w:tab/>
      </w:r>
    </w:p>
    <w:p w:rsidR="00652CEF" w:rsidRPr="000D66D3" w:rsidRDefault="00652CEF" w:rsidP="00652CEF">
      <w:pPr>
        <w:pStyle w:val="NoSpacing"/>
        <w:ind w:left="4248" w:firstLine="708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0D66D3">
        <w:rPr>
          <w:rFonts w:ascii="Times New Roman" w:hAnsi="Times New Roman"/>
          <w:i/>
          <w:sz w:val="24"/>
          <w:szCs w:val="24"/>
          <w:vertAlign w:val="superscript"/>
        </w:rPr>
        <w:t>Име и фамилия</w:t>
      </w:r>
    </w:p>
    <w:p w:rsidR="00652CEF" w:rsidRPr="000D66D3" w:rsidRDefault="00652CEF" w:rsidP="00652CEF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652CEF" w:rsidRPr="000D66D3" w:rsidRDefault="00652CEF" w:rsidP="00652CEF">
      <w:pPr>
        <w:pStyle w:val="NoSpacing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0D66D3">
        <w:rPr>
          <w:rFonts w:ascii="Times New Roman" w:hAnsi="Times New Roman"/>
          <w:i/>
          <w:sz w:val="24"/>
          <w:szCs w:val="24"/>
          <w:vertAlign w:val="superscript"/>
        </w:rPr>
        <w:t>качество на представляващия участника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</w:p>
    <w:p w:rsidR="00652CEF" w:rsidRPr="00652CEF" w:rsidRDefault="00652CEF" w:rsidP="008B64E7">
      <w:pPr>
        <w:rPr>
          <w:lang w:val="en-US"/>
        </w:rPr>
      </w:pPr>
    </w:p>
    <w:sectPr w:rsidR="00652CEF" w:rsidRPr="00652CEF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14619"/>
    <w:rsid w:val="0003583F"/>
    <w:rsid w:val="000370A1"/>
    <w:rsid w:val="000569E9"/>
    <w:rsid w:val="000A6BEA"/>
    <w:rsid w:val="000C274F"/>
    <w:rsid w:val="000C351A"/>
    <w:rsid w:val="000D3614"/>
    <w:rsid w:val="001047AC"/>
    <w:rsid w:val="00154117"/>
    <w:rsid w:val="00180541"/>
    <w:rsid w:val="001C0948"/>
    <w:rsid w:val="001D24CF"/>
    <w:rsid w:val="001D713C"/>
    <w:rsid w:val="001E4E13"/>
    <w:rsid w:val="001F0E22"/>
    <w:rsid w:val="00210515"/>
    <w:rsid w:val="0022146E"/>
    <w:rsid w:val="002822B1"/>
    <w:rsid w:val="00304CA6"/>
    <w:rsid w:val="0033101F"/>
    <w:rsid w:val="003D4535"/>
    <w:rsid w:val="003D4E1B"/>
    <w:rsid w:val="003F51F3"/>
    <w:rsid w:val="00493518"/>
    <w:rsid w:val="004C0EE3"/>
    <w:rsid w:val="00511CB1"/>
    <w:rsid w:val="00513807"/>
    <w:rsid w:val="00533430"/>
    <w:rsid w:val="0053599C"/>
    <w:rsid w:val="00564189"/>
    <w:rsid w:val="005729CC"/>
    <w:rsid w:val="00575767"/>
    <w:rsid w:val="00597F4D"/>
    <w:rsid w:val="005A621C"/>
    <w:rsid w:val="005B7215"/>
    <w:rsid w:val="005C2E42"/>
    <w:rsid w:val="005E74AE"/>
    <w:rsid w:val="00606201"/>
    <w:rsid w:val="00633A7D"/>
    <w:rsid w:val="00652CEF"/>
    <w:rsid w:val="006B6ED3"/>
    <w:rsid w:val="00723A33"/>
    <w:rsid w:val="00753A44"/>
    <w:rsid w:val="00761C52"/>
    <w:rsid w:val="007760C9"/>
    <w:rsid w:val="00806978"/>
    <w:rsid w:val="00841EEA"/>
    <w:rsid w:val="008B2310"/>
    <w:rsid w:val="008B64E7"/>
    <w:rsid w:val="008D5B58"/>
    <w:rsid w:val="008E191B"/>
    <w:rsid w:val="008F0CE0"/>
    <w:rsid w:val="00964F0F"/>
    <w:rsid w:val="00965362"/>
    <w:rsid w:val="009D28FE"/>
    <w:rsid w:val="00A60EDD"/>
    <w:rsid w:val="00A642A1"/>
    <w:rsid w:val="00BD0FAB"/>
    <w:rsid w:val="00BE5C59"/>
    <w:rsid w:val="00BF3798"/>
    <w:rsid w:val="00BF39F3"/>
    <w:rsid w:val="00C16E2F"/>
    <w:rsid w:val="00C5079C"/>
    <w:rsid w:val="00C77090"/>
    <w:rsid w:val="00C94678"/>
    <w:rsid w:val="00CB54E9"/>
    <w:rsid w:val="00CE4761"/>
    <w:rsid w:val="00D06347"/>
    <w:rsid w:val="00D706B1"/>
    <w:rsid w:val="00D93271"/>
    <w:rsid w:val="00DD3B86"/>
    <w:rsid w:val="00E23A0A"/>
    <w:rsid w:val="00EB6E6A"/>
    <w:rsid w:val="00EE58D9"/>
    <w:rsid w:val="00EE61E4"/>
    <w:rsid w:val="00F073FD"/>
    <w:rsid w:val="00F175E3"/>
    <w:rsid w:val="00F45D66"/>
    <w:rsid w:val="00F631B8"/>
    <w:rsid w:val="00F76414"/>
    <w:rsid w:val="00F93FE5"/>
    <w:rsid w:val="00FE63EC"/>
    <w:rsid w:val="00FF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2822B1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2822B1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2822B1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2822B1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8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3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8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077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A3739-7C2B-492F-8659-4817F3D1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22</cp:revision>
  <cp:lastPrinted>2015-03-27T14:42:00Z</cp:lastPrinted>
  <dcterms:created xsi:type="dcterms:W3CDTF">2017-08-24T12:22:00Z</dcterms:created>
  <dcterms:modified xsi:type="dcterms:W3CDTF">2017-08-25T15:51:00Z</dcterms:modified>
</cp:coreProperties>
</file>